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BF" w:rsidRPr="0084033F" w:rsidRDefault="00BD65D7">
      <w:pPr>
        <w:spacing w:after="0" w:line="240" w:lineRule="auto"/>
        <w:ind w:left="142" w:right="-284" w:hanging="142"/>
        <w:rPr>
          <w:rFonts w:ascii="Times New Roman" w:hAnsi="Times New Roman" w:cs="Times New Roman"/>
          <w:b/>
          <w:bCs/>
          <w:iCs/>
          <w:color w:val="0E7DE0"/>
          <w:sz w:val="40"/>
          <w:szCs w:val="40"/>
          <w:u w:val="single"/>
        </w:rPr>
      </w:pPr>
      <w:r w:rsidRPr="0084033F">
        <w:rPr>
          <w:rFonts w:ascii="Times New Roman" w:hAnsi="Times New Roman" w:cs="Times New Roman"/>
          <w:b/>
          <w:bCs/>
          <w:iCs/>
          <w:noProof/>
          <w:color w:val="17365D" w:themeColor="text2" w:themeShade="BF"/>
          <w:sz w:val="46"/>
          <w:szCs w:val="46"/>
          <w:lang w:eastAsia="ru-RU"/>
        </w:rPr>
        <w:drawing>
          <wp:anchor distT="0" distB="0" distL="114300" distR="114300" simplePos="0" relativeHeight="251659264" behindDoc="1" locked="0" layoutInCell="1" allowOverlap="1" wp14:anchorId="24E05CDB" wp14:editId="4E56F2D5">
            <wp:simplePos x="0" y="0"/>
            <wp:positionH relativeFrom="column">
              <wp:posOffset>-432435</wp:posOffset>
            </wp:positionH>
            <wp:positionV relativeFrom="paragraph">
              <wp:posOffset>-339090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33F">
        <w:rPr>
          <w:rFonts w:ascii="Times New Roman" w:hAnsi="Times New Roman" w:cs="Times New Roman"/>
          <w:b/>
          <w:bCs/>
          <w:iCs/>
          <w:color w:val="0E7DE0"/>
          <w:sz w:val="46"/>
          <w:szCs w:val="46"/>
        </w:rPr>
        <w:t xml:space="preserve">       </w:t>
      </w:r>
      <w:r w:rsidRPr="0084033F">
        <w:rPr>
          <w:rFonts w:ascii="Times New Roman" w:hAnsi="Times New Roman" w:cs="Times New Roman"/>
          <w:b/>
          <w:bCs/>
          <w:iCs/>
          <w:color w:val="0E7DE0"/>
          <w:sz w:val="40"/>
          <w:szCs w:val="40"/>
          <w:u w:val="single"/>
        </w:rPr>
        <w:t>Агентство занятости населения Выборгского района Санкт-Петербурга</w:t>
      </w:r>
    </w:p>
    <w:p w:rsidR="00822EBF" w:rsidRPr="0084033F" w:rsidRDefault="00822EB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</w:pPr>
    </w:p>
    <w:p w:rsidR="0084033F" w:rsidRPr="0084033F" w:rsidRDefault="00D954B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bCs/>
          <w:iCs/>
          <w:color w:val="FF0000"/>
          <w:sz w:val="72"/>
          <w:szCs w:val="72"/>
          <w:u w:val="single"/>
        </w:rPr>
        <w:t>14.12</w:t>
      </w:r>
      <w:r w:rsidR="00BD65D7" w:rsidRPr="0084033F">
        <w:rPr>
          <w:rFonts w:ascii="Times New Roman" w:hAnsi="Times New Roman" w:cs="Times New Roman"/>
          <w:b/>
          <w:bCs/>
          <w:iCs/>
          <w:color w:val="FF0000"/>
          <w:sz w:val="72"/>
          <w:szCs w:val="72"/>
          <w:u w:val="single"/>
        </w:rPr>
        <w:t>.2016</w:t>
      </w:r>
      <w:r w:rsidR="00BD65D7" w:rsidRPr="0084033F">
        <w:rPr>
          <w:rFonts w:ascii="Times New Roman" w:hAnsi="Times New Roman" w:cs="Times New Roman"/>
          <w:b/>
          <w:bCs/>
          <w:iCs/>
          <w:color w:val="FF0000"/>
          <w:sz w:val="72"/>
          <w:szCs w:val="72"/>
        </w:rPr>
        <w:t xml:space="preserve"> года </w:t>
      </w:r>
      <w:r w:rsidR="00BD65D7" w:rsidRPr="0084033F">
        <w:rPr>
          <w:rFonts w:ascii="Times New Roman" w:hAnsi="Times New Roman" w:cs="Times New Roman"/>
          <w:b/>
          <w:bCs/>
          <w:iCs/>
          <w:color w:val="FF0000"/>
          <w:sz w:val="72"/>
          <w:szCs w:val="72"/>
          <w:u w:val="single"/>
        </w:rPr>
        <w:t>в 1</w:t>
      </w:r>
      <w:r>
        <w:rPr>
          <w:rFonts w:ascii="Times New Roman" w:hAnsi="Times New Roman" w:cs="Times New Roman"/>
          <w:b/>
          <w:bCs/>
          <w:iCs/>
          <w:color w:val="FF0000"/>
          <w:sz w:val="72"/>
          <w:szCs w:val="72"/>
          <w:u w:val="single"/>
        </w:rPr>
        <w:t>4</w:t>
      </w:r>
      <w:r w:rsidR="00BD65D7" w:rsidRPr="0084033F">
        <w:rPr>
          <w:rFonts w:ascii="Times New Roman" w:hAnsi="Times New Roman" w:cs="Times New Roman"/>
          <w:b/>
          <w:bCs/>
          <w:iCs/>
          <w:color w:val="FF0000"/>
          <w:sz w:val="72"/>
          <w:szCs w:val="72"/>
          <w:u w:val="single"/>
        </w:rPr>
        <w:t>:00</w:t>
      </w:r>
      <w:r w:rsidR="00BD65D7" w:rsidRPr="0084033F">
        <w:rPr>
          <w:rFonts w:ascii="Times New Roman" w:hAnsi="Times New Roman" w:cs="Times New Roman"/>
          <w:b/>
          <w:bCs/>
          <w:iCs/>
          <w:color w:val="FF0000"/>
          <w:sz w:val="72"/>
          <w:szCs w:val="72"/>
        </w:rPr>
        <w:t xml:space="preserve"> </w:t>
      </w:r>
    </w:p>
    <w:p w:rsidR="00822EBF" w:rsidRPr="0084033F" w:rsidRDefault="00BD65D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</w:pPr>
      <w:r w:rsidRPr="0084033F"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t>состоится</w:t>
      </w:r>
    </w:p>
    <w:p w:rsidR="00822EBF" w:rsidRDefault="0084033F">
      <w:pPr>
        <w:tabs>
          <w:tab w:val="left" w:pos="0"/>
        </w:tabs>
        <w:spacing w:after="0" w:line="240" w:lineRule="auto"/>
        <w:jc w:val="center"/>
        <w:rPr>
          <w:rFonts w:ascii="TornadoThinC" w:hAnsi="TornadoThinC"/>
          <w:b/>
          <w:bCs/>
          <w:iCs/>
          <w:color w:val="0E7DE0"/>
          <w:sz w:val="54"/>
          <w:szCs w:val="54"/>
        </w:rPr>
      </w:pPr>
      <w:r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t>ГАРАНТИРОВАННОЕ СОБЕСЕ</w:t>
      </w:r>
      <w:r w:rsidR="009401E8"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t>Д</w:t>
      </w:r>
      <w:r>
        <w:rPr>
          <w:rFonts w:ascii="Times New Roman" w:hAnsi="Times New Roman" w:cs="Times New Roman"/>
          <w:b/>
          <w:bCs/>
          <w:iCs/>
          <w:color w:val="FF0000"/>
          <w:sz w:val="56"/>
          <w:szCs w:val="56"/>
        </w:rPr>
        <w:t>ОВАНИЕ</w:t>
      </w:r>
    </w:p>
    <w:p w:rsidR="00822EBF" w:rsidRDefault="00BD65D7">
      <w:pPr>
        <w:spacing w:after="0"/>
        <w:rPr>
          <w:rFonts w:ascii="TornadoThinC" w:hAnsi="TornadoThinC"/>
          <w:b/>
          <w:color w:val="0070C0"/>
          <w:sz w:val="44"/>
          <w:szCs w:val="44"/>
        </w:rPr>
      </w:pPr>
      <w:r>
        <w:rPr>
          <w:rFonts w:ascii="TornadoThinC" w:hAnsi="TornadoThinC"/>
          <w:b/>
          <w:noProof/>
          <w:color w:val="0070C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368300</wp:posOffset>
                </wp:positionV>
                <wp:extent cx="6038850" cy="876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876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C37D7C" id="Прямоугольник 2" o:spid="_x0000_s1026" style="position:absolute;margin-left:4.45pt;margin-top:29pt;width:475.5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" fillcolor="white [3201]" strokecolor="#0070c0" strokeweight="2pt"/>
            </w:pict>
          </mc:Fallback>
        </mc:AlternateContent>
      </w:r>
      <w:r>
        <w:rPr>
          <w:rFonts w:ascii="TornadoThinC" w:hAnsi="TornadoThinC"/>
          <w:b/>
          <w:color w:val="0070C0"/>
          <w:sz w:val="44"/>
          <w:szCs w:val="44"/>
        </w:rPr>
        <w:t>участники:</w:t>
      </w:r>
    </w:p>
    <w:p w:rsidR="00822EBF" w:rsidRDefault="00822EBF">
      <w:pPr>
        <w:spacing w:before="240"/>
        <w:jc w:val="center"/>
        <w:rPr>
          <w:rFonts w:ascii="TornadoThinC" w:hAnsi="TornadoThinC"/>
          <w:b/>
          <w:color w:val="0070C0"/>
          <w:sz w:val="48"/>
          <w:szCs w:val="48"/>
        </w:rPr>
        <w:sectPr w:rsidR="00822EBF">
          <w:headerReference w:type="default" r:id="rId9"/>
          <w:pgSz w:w="11906" w:h="16838"/>
          <w:pgMar w:top="1134" w:right="707" w:bottom="1134" w:left="1276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docGrid w:linePitch="360"/>
        </w:sectPr>
      </w:pPr>
      <w:bookmarkStart w:id="0" w:name="_GoBack"/>
      <w:bookmarkEnd w:id="0"/>
    </w:p>
    <w:p w:rsidR="00822EBF" w:rsidRPr="00ED051C" w:rsidRDefault="00D64A9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D051C">
        <w:rPr>
          <w:rFonts w:ascii="Times New Roman" w:hAnsi="Times New Roman" w:cs="Times New Roman"/>
          <w:b/>
          <w:color w:val="0070C0"/>
          <w:sz w:val="56"/>
          <w:szCs w:val="56"/>
        </w:rPr>
        <w:lastRenderedPageBreak/>
        <w:t>Сеть ресторанов</w:t>
      </w:r>
    </w:p>
    <w:p w:rsidR="00822EBF" w:rsidRPr="00ED051C" w:rsidRDefault="002D187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ED051C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«Емеля» </w:t>
      </w:r>
    </w:p>
    <w:p w:rsidR="00822EBF" w:rsidRDefault="00822EBF">
      <w:pPr>
        <w:spacing w:after="0" w:line="240" w:lineRule="auto"/>
        <w:rPr>
          <w:rFonts w:ascii="TornadoThinC" w:hAnsi="TornadoThinC"/>
          <w:sz w:val="44"/>
          <w:szCs w:val="44"/>
        </w:rPr>
        <w:sectPr w:rsidR="00822EBF">
          <w:type w:val="continuous"/>
          <w:pgSz w:w="11906" w:h="16838"/>
          <w:pgMar w:top="1134" w:right="707" w:bottom="1134" w:left="1276" w:header="708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283"/>
          <w:docGrid w:linePitch="360"/>
        </w:sectPr>
      </w:pPr>
    </w:p>
    <w:p w:rsidR="00822EBF" w:rsidRDefault="00BD65D7" w:rsidP="002D3C30">
      <w:pPr>
        <w:tabs>
          <w:tab w:val="left" w:pos="4215"/>
          <w:tab w:val="center" w:pos="4961"/>
        </w:tabs>
        <w:spacing w:after="0" w:line="240" w:lineRule="auto"/>
        <w:rPr>
          <w:rFonts w:ascii="TornadoThinC" w:hAnsi="TornadoThinC"/>
          <w:sz w:val="44"/>
          <w:szCs w:val="44"/>
        </w:rPr>
      </w:pPr>
      <w:r>
        <w:rPr>
          <w:rFonts w:ascii="TornadoThinC" w:hAnsi="TornadoThinC"/>
          <w:sz w:val="44"/>
          <w:szCs w:val="44"/>
        </w:rPr>
        <w:lastRenderedPageBreak/>
        <w:tab/>
      </w:r>
      <w:r>
        <w:rPr>
          <w:rFonts w:ascii="TornadoThinC" w:hAnsi="TornadoThinC"/>
          <w:sz w:val="44"/>
          <w:szCs w:val="44"/>
        </w:rPr>
        <w:tab/>
      </w:r>
    </w:p>
    <w:p w:rsidR="002D1872" w:rsidRPr="0084033F" w:rsidRDefault="002D1872" w:rsidP="00EF1A6D">
      <w:pPr>
        <w:tabs>
          <w:tab w:val="left" w:pos="708"/>
          <w:tab w:val="left" w:pos="1416"/>
          <w:tab w:val="left" w:pos="2124"/>
          <w:tab w:val="left" w:pos="2832"/>
          <w:tab w:val="left" w:pos="7114"/>
        </w:tabs>
        <w:rPr>
          <w:rFonts w:ascii="Times New Roman" w:hAnsi="Times New Roman" w:cs="Times New Roman"/>
          <w:color w:val="0070C0"/>
          <w:sz w:val="48"/>
          <w:szCs w:val="48"/>
        </w:rPr>
      </w:pPr>
      <w:r w:rsidRPr="0084033F">
        <w:rPr>
          <w:rFonts w:ascii="Times New Roman" w:hAnsi="Times New Roman" w:cs="Times New Roman"/>
          <w:color w:val="0070C0"/>
          <w:sz w:val="48"/>
          <w:szCs w:val="48"/>
        </w:rPr>
        <w:t xml:space="preserve">вакансии: </w:t>
      </w:r>
      <w:r w:rsidRPr="0084033F">
        <w:rPr>
          <w:rFonts w:ascii="Times New Roman" w:hAnsi="Times New Roman" w:cs="Times New Roman"/>
          <w:color w:val="0070C0"/>
          <w:sz w:val="48"/>
          <w:szCs w:val="48"/>
        </w:rPr>
        <w:tab/>
      </w:r>
      <w:r w:rsidR="00EF1A6D" w:rsidRPr="0084033F">
        <w:rPr>
          <w:rFonts w:ascii="Times New Roman" w:hAnsi="Times New Roman" w:cs="Times New Roman"/>
          <w:color w:val="0070C0"/>
          <w:sz w:val="48"/>
          <w:szCs w:val="48"/>
        </w:rPr>
        <w:tab/>
      </w:r>
    </w:p>
    <w:p w:rsidR="002D1872" w:rsidRPr="0084033F" w:rsidRDefault="002D3C30" w:rsidP="002D187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Кассир-официант</w:t>
      </w:r>
    </w:p>
    <w:p w:rsidR="002D1872" w:rsidRPr="009457D8" w:rsidRDefault="009457D8" w:rsidP="0084033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Помощник повара</w:t>
      </w:r>
    </w:p>
    <w:p w:rsidR="009457D8" w:rsidRPr="002D3C30" w:rsidRDefault="009457D8" w:rsidP="0084033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>Мойщица-уборщица</w:t>
      </w:r>
    </w:p>
    <w:p w:rsidR="002D3C30" w:rsidRPr="0084033F" w:rsidRDefault="002D3C30" w:rsidP="002D3C30">
      <w:pPr>
        <w:pStyle w:val="a8"/>
        <w:rPr>
          <w:rFonts w:ascii="Times New Roman" w:hAnsi="Times New Roman" w:cs="Times New Roman"/>
          <w:sz w:val="52"/>
          <w:szCs w:val="52"/>
        </w:rPr>
      </w:pPr>
    </w:p>
    <w:p w:rsidR="00822EBF" w:rsidRPr="0084033F" w:rsidRDefault="00BD65D7" w:rsidP="002D1872">
      <w:pPr>
        <w:spacing w:before="240" w:after="0" w:line="240" w:lineRule="auto"/>
        <w:ind w:left="2410" w:right="-142" w:hanging="2410"/>
        <w:jc w:val="center"/>
        <w:rPr>
          <w:rFonts w:ascii="Times New Roman" w:hAnsi="Times New Roman" w:cs="Times New Roman"/>
          <w:sz w:val="44"/>
          <w:szCs w:val="44"/>
        </w:rPr>
      </w:pPr>
      <w:r w:rsidRPr="0084033F">
        <w:rPr>
          <w:rFonts w:ascii="Times New Roman" w:hAnsi="Times New Roman" w:cs="Times New Roman"/>
          <w:color w:val="0070C0"/>
          <w:sz w:val="44"/>
          <w:szCs w:val="44"/>
        </w:rPr>
        <w:t>Место проведения:</w:t>
      </w:r>
    </w:p>
    <w:p w:rsidR="00822EBF" w:rsidRPr="0084033F" w:rsidRDefault="0084033F" w:rsidP="0084033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АЗН Выборгского района С</w:t>
      </w:r>
      <w:r w:rsidR="009A4B7E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б</w:t>
      </w:r>
    </w:p>
    <w:p w:rsidR="00161BDF" w:rsidRPr="0084033F" w:rsidRDefault="00161BDF" w:rsidP="0084033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4033F">
        <w:rPr>
          <w:rFonts w:ascii="Times New Roman" w:hAnsi="Times New Roman" w:cs="Times New Roman"/>
          <w:sz w:val="40"/>
          <w:szCs w:val="40"/>
          <w:u w:val="single"/>
        </w:rPr>
        <w:t>ст.</w:t>
      </w:r>
      <w:r w:rsidR="009A4B7E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84033F">
        <w:rPr>
          <w:rFonts w:ascii="Times New Roman" w:hAnsi="Times New Roman" w:cs="Times New Roman"/>
          <w:sz w:val="40"/>
          <w:szCs w:val="40"/>
          <w:u w:val="single"/>
        </w:rPr>
        <w:t>метро «Выборгская»</w:t>
      </w:r>
    </w:p>
    <w:p w:rsidR="0084033F" w:rsidRDefault="00BD65D7" w:rsidP="0084033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033F">
        <w:rPr>
          <w:rFonts w:ascii="Times New Roman" w:hAnsi="Times New Roman" w:cs="Times New Roman"/>
          <w:sz w:val="40"/>
          <w:szCs w:val="40"/>
        </w:rPr>
        <w:t>ул</w:t>
      </w:r>
      <w:r w:rsidR="009A4B7E">
        <w:rPr>
          <w:rFonts w:ascii="Times New Roman" w:hAnsi="Times New Roman" w:cs="Times New Roman"/>
          <w:sz w:val="40"/>
          <w:szCs w:val="40"/>
        </w:rPr>
        <w:t>.</w:t>
      </w:r>
      <w:r w:rsidRPr="0084033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4033F">
        <w:rPr>
          <w:rFonts w:ascii="Times New Roman" w:hAnsi="Times New Roman" w:cs="Times New Roman"/>
          <w:sz w:val="40"/>
          <w:szCs w:val="40"/>
        </w:rPr>
        <w:t>Смолячкова</w:t>
      </w:r>
      <w:proofErr w:type="spellEnd"/>
      <w:r w:rsidRPr="0084033F">
        <w:rPr>
          <w:rFonts w:ascii="Times New Roman" w:hAnsi="Times New Roman" w:cs="Times New Roman"/>
          <w:sz w:val="40"/>
          <w:szCs w:val="40"/>
        </w:rPr>
        <w:t>, д. 14 к</w:t>
      </w:r>
      <w:r w:rsidR="004B70A7">
        <w:rPr>
          <w:rFonts w:ascii="Times New Roman" w:hAnsi="Times New Roman" w:cs="Times New Roman"/>
          <w:sz w:val="40"/>
          <w:szCs w:val="40"/>
        </w:rPr>
        <w:t>орп</w:t>
      </w:r>
      <w:r w:rsidRPr="0084033F">
        <w:rPr>
          <w:rFonts w:ascii="Times New Roman" w:hAnsi="Times New Roman" w:cs="Times New Roman"/>
          <w:sz w:val="40"/>
          <w:szCs w:val="40"/>
        </w:rPr>
        <w:t xml:space="preserve">.3, конференц-зал (каб. №20), </w:t>
      </w:r>
    </w:p>
    <w:p w:rsidR="00BD65D7" w:rsidRPr="0084033F" w:rsidRDefault="00BD65D7" w:rsidP="0084033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4033F">
        <w:rPr>
          <w:rFonts w:ascii="Times New Roman" w:hAnsi="Times New Roman" w:cs="Times New Roman"/>
          <w:sz w:val="40"/>
          <w:szCs w:val="40"/>
          <w:u w:val="single"/>
        </w:rPr>
        <w:t>тел. 320</w:t>
      </w:r>
      <w:r w:rsidR="0084033F">
        <w:rPr>
          <w:rFonts w:ascii="Times New Roman" w:hAnsi="Times New Roman" w:cs="Times New Roman"/>
          <w:sz w:val="40"/>
          <w:szCs w:val="40"/>
          <w:u w:val="single"/>
        </w:rPr>
        <w:t>-</w:t>
      </w:r>
      <w:r w:rsidRPr="0084033F">
        <w:rPr>
          <w:rFonts w:ascii="Times New Roman" w:hAnsi="Times New Roman" w:cs="Times New Roman"/>
          <w:sz w:val="40"/>
          <w:szCs w:val="40"/>
          <w:u w:val="single"/>
        </w:rPr>
        <w:t>06</w:t>
      </w:r>
      <w:r w:rsidR="0084033F">
        <w:rPr>
          <w:rFonts w:ascii="Times New Roman" w:hAnsi="Times New Roman" w:cs="Times New Roman"/>
          <w:sz w:val="40"/>
          <w:szCs w:val="40"/>
          <w:u w:val="single"/>
        </w:rPr>
        <w:t>-</w:t>
      </w:r>
      <w:r w:rsidRPr="0084033F">
        <w:rPr>
          <w:rFonts w:ascii="Times New Roman" w:hAnsi="Times New Roman" w:cs="Times New Roman"/>
          <w:sz w:val="40"/>
          <w:szCs w:val="40"/>
          <w:u w:val="single"/>
        </w:rPr>
        <w:t>51(доб. 4404)</w:t>
      </w:r>
    </w:p>
    <w:sectPr w:rsidR="00BD65D7" w:rsidRPr="0084033F">
      <w:type w:val="continuous"/>
      <w:pgSz w:w="11906" w:h="16838"/>
      <w:pgMar w:top="1134" w:right="707" w:bottom="284" w:left="1276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4B" w:rsidRDefault="00D35C4B">
      <w:pPr>
        <w:spacing w:after="0" w:line="240" w:lineRule="auto"/>
      </w:pPr>
      <w:r>
        <w:separator/>
      </w:r>
    </w:p>
  </w:endnote>
  <w:endnote w:type="continuationSeparator" w:id="0">
    <w:p w:rsidR="00D35C4B" w:rsidRDefault="00D3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4B" w:rsidRDefault="00D35C4B">
      <w:pPr>
        <w:spacing w:after="0" w:line="240" w:lineRule="auto"/>
      </w:pPr>
      <w:r>
        <w:separator/>
      </w:r>
    </w:p>
  </w:footnote>
  <w:footnote w:type="continuationSeparator" w:id="0">
    <w:p w:rsidR="00D35C4B" w:rsidRDefault="00D3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F0" w:rsidRDefault="002056F0">
    <w:pPr>
      <w:pStyle w:val="a4"/>
      <w:tabs>
        <w:tab w:val="clear" w:pos="4677"/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05FB"/>
    <w:multiLevelType w:val="hybridMultilevel"/>
    <w:tmpl w:val="FCD6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BF"/>
    <w:rsid w:val="00121BF8"/>
    <w:rsid w:val="00161BDF"/>
    <w:rsid w:val="002056F0"/>
    <w:rsid w:val="002D1872"/>
    <w:rsid w:val="002D3C30"/>
    <w:rsid w:val="003065F1"/>
    <w:rsid w:val="004B70A7"/>
    <w:rsid w:val="005B5350"/>
    <w:rsid w:val="00822EBF"/>
    <w:rsid w:val="0084033F"/>
    <w:rsid w:val="009401E8"/>
    <w:rsid w:val="009457D8"/>
    <w:rsid w:val="00960E32"/>
    <w:rsid w:val="009A4B7E"/>
    <w:rsid w:val="00AE338E"/>
    <w:rsid w:val="00BD65D7"/>
    <w:rsid w:val="00D35C4B"/>
    <w:rsid w:val="00D64A9F"/>
    <w:rsid w:val="00D954BC"/>
    <w:rsid w:val="00DA26D3"/>
    <w:rsid w:val="00ED051C"/>
    <w:rsid w:val="00ED49E3"/>
    <w:rsid w:val="00E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rsid w:val="002D18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9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List Paragraph"/>
    <w:basedOn w:val="a"/>
    <w:uiPriority w:val="34"/>
    <w:qFormat/>
    <w:rsid w:val="002D18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Дмитриевна</dc:creator>
  <cp:lastModifiedBy>q</cp:lastModifiedBy>
  <cp:revision>5</cp:revision>
  <cp:lastPrinted>2016-11-28T07:24:00Z</cp:lastPrinted>
  <dcterms:created xsi:type="dcterms:W3CDTF">2016-11-28T07:24:00Z</dcterms:created>
  <dcterms:modified xsi:type="dcterms:W3CDTF">2016-12-01T11:54:00Z</dcterms:modified>
</cp:coreProperties>
</file>